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1DD83" w14:textId="2B6C6779" w:rsidR="00B040EA" w:rsidRPr="00633C78" w:rsidRDefault="00633C78">
      <w:pPr>
        <w:rPr>
          <w:sz w:val="40"/>
          <w:szCs w:val="40"/>
        </w:rPr>
      </w:pPr>
      <w:r>
        <w:rPr>
          <w:sz w:val="32"/>
          <w:szCs w:val="32"/>
        </w:rPr>
        <w:tab/>
      </w:r>
      <w:r w:rsidRPr="00633C78">
        <w:rPr>
          <w:sz w:val="40"/>
          <w:szCs w:val="40"/>
        </w:rPr>
        <w:t>Hello! We are so excited to have your student join us in 1</w:t>
      </w:r>
      <w:r w:rsidRPr="00633C78">
        <w:rPr>
          <w:sz w:val="40"/>
          <w:szCs w:val="40"/>
          <w:vertAlign w:val="superscript"/>
        </w:rPr>
        <w:t>st</w:t>
      </w:r>
      <w:r w:rsidRPr="00633C78">
        <w:rPr>
          <w:sz w:val="40"/>
          <w:szCs w:val="40"/>
        </w:rPr>
        <w:t xml:space="preserve"> grade for the </w:t>
      </w:r>
      <w:r w:rsidR="00A86A8C">
        <w:rPr>
          <w:sz w:val="40"/>
          <w:szCs w:val="40"/>
        </w:rPr>
        <w:t>2024-2025</w:t>
      </w:r>
      <w:bookmarkStart w:id="0" w:name="_GoBack"/>
      <w:bookmarkEnd w:id="0"/>
      <w:r w:rsidRPr="00633C78">
        <w:rPr>
          <w:sz w:val="40"/>
          <w:szCs w:val="40"/>
        </w:rPr>
        <w:t xml:space="preserve"> school year! Below is an optional list of items on our class wish list. Please feel free to choose any items off the list to help us in stocking our classroom supplies. Thank you for your assistance!</w:t>
      </w:r>
    </w:p>
    <w:p w14:paraId="0D5C9DC3" w14:textId="77777777" w:rsidR="00633C78" w:rsidRPr="00633C78" w:rsidRDefault="00633C78">
      <w:pPr>
        <w:rPr>
          <w:sz w:val="40"/>
          <w:szCs w:val="40"/>
        </w:rPr>
      </w:pPr>
    </w:p>
    <w:p w14:paraId="2AA65E91" w14:textId="37F52EF6" w:rsidR="00633C78" w:rsidRPr="00633C78" w:rsidRDefault="00633C78" w:rsidP="00633C78">
      <w:pPr>
        <w:jc w:val="center"/>
        <w:rPr>
          <w:sz w:val="40"/>
          <w:szCs w:val="40"/>
        </w:rPr>
      </w:pPr>
      <w:r w:rsidRPr="00633C78">
        <w:rPr>
          <w:sz w:val="40"/>
          <w:szCs w:val="40"/>
        </w:rPr>
        <w:t>For individual use:</w:t>
      </w:r>
    </w:p>
    <w:p w14:paraId="4F688AB8" w14:textId="05C07966" w:rsidR="00633C78" w:rsidRPr="00633C78" w:rsidRDefault="00633C78" w:rsidP="00633C78">
      <w:pPr>
        <w:jc w:val="center"/>
        <w:rPr>
          <w:sz w:val="40"/>
          <w:szCs w:val="40"/>
        </w:rPr>
      </w:pPr>
      <w:r w:rsidRPr="00633C78">
        <w:rPr>
          <w:sz w:val="40"/>
          <w:szCs w:val="40"/>
        </w:rPr>
        <w:t>-Headphones</w:t>
      </w:r>
    </w:p>
    <w:p w14:paraId="43FDE145" w14:textId="6F71388A" w:rsidR="00633C78" w:rsidRPr="00633C78" w:rsidRDefault="00633C78" w:rsidP="00633C78">
      <w:pPr>
        <w:jc w:val="center"/>
        <w:rPr>
          <w:sz w:val="40"/>
          <w:szCs w:val="40"/>
        </w:rPr>
      </w:pPr>
      <w:r w:rsidRPr="00633C78">
        <w:rPr>
          <w:sz w:val="40"/>
          <w:szCs w:val="40"/>
        </w:rPr>
        <w:t>-Water bottle</w:t>
      </w:r>
    </w:p>
    <w:p w14:paraId="3429C885" w14:textId="41FE64FE" w:rsidR="00633C78" w:rsidRPr="00633C78" w:rsidRDefault="00633C78" w:rsidP="00633C78">
      <w:pPr>
        <w:jc w:val="center"/>
        <w:rPr>
          <w:sz w:val="40"/>
          <w:szCs w:val="40"/>
        </w:rPr>
      </w:pPr>
    </w:p>
    <w:p w14:paraId="57753379" w14:textId="5C6B8BDD" w:rsidR="00633C78" w:rsidRPr="00633C78" w:rsidRDefault="00633C78" w:rsidP="00633C78">
      <w:pPr>
        <w:jc w:val="center"/>
        <w:rPr>
          <w:sz w:val="40"/>
          <w:szCs w:val="40"/>
        </w:rPr>
      </w:pPr>
      <w:r w:rsidRPr="00633C78">
        <w:rPr>
          <w:sz w:val="40"/>
          <w:szCs w:val="40"/>
        </w:rPr>
        <w:t>For class use:</w:t>
      </w:r>
    </w:p>
    <w:p w14:paraId="24E180DE" w14:textId="67BF839A" w:rsidR="00633C78" w:rsidRPr="00633C78" w:rsidRDefault="00633C78" w:rsidP="00633C78">
      <w:pPr>
        <w:jc w:val="center"/>
        <w:rPr>
          <w:sz w:val="40"/>
          <w:szCs w:val="40"/>
        </w:rPr>
      </w:pPr>
      <w:r w:rsidRPr="00633C78">
        <w:rPr>
          <w:sz w:val="40"/>
          <w:szCs w:val="40"/>
        </w:rPr>
        <w:t>-Pencil cap erasers</w:t>
      </w:r>
    </w:p>
    <w:p w14:paraId="3928ABE6" w14:textId="6593067C" w:rsidR="00633C78" w:rsidRPr="00633C78" w:rsidRDefault="00633C78" w:rsidP="00633C78">
      <w:pPr>
        <w:jc w:val="center"/>
        <w:rPr>
          <w:sz w:val="40"/>
          <w:szCs w:val="40"/>
        </w:rPr>
      </w:pPr>
      <w:r w:rsidRPr="00633C78">
        <w:rPr>
          <w:sz w:val="40"/>
          <w:szCs w:val="40"/>
        </w:rPr>
        <w:t>-Ticonderoga pencils</w:t>
      </w:r>
    </w:p>
    <w:p w14:paraId="546CA2BB" w14:textId="4A469781" w:rsidR="00633C78" w:rsidRPr="00633C78" w:rsidRDefault="00633C78" w:rsidP="00633C78">
      <w:pPr>
        <w:jc w:val="center"/>
        <w:rPr>
          <w:sz w:val="40"/>
          <w:szCs w:val="40"/>
        </w:rPr>
      </w:pPr>
      <w:r w:rsidRPr="00633C78">
        <w:rPr>
          <w:sz w:val="40"/>
          <w:szCs w:val="40"/>
        </w:rPr>
        <w:t>-Expo markers</w:t>
      </w:r>
    </w:p>
    <w:p w14:paraId="112F1AF0" w14:textId="7733C31F" w:rsidR="00633C78" w:rsidRPr="00633C78" w:rsidRDefault="00633C78" w:rsidP="00633C78">
      <w:pPr>
        <w:jc w:val="center"/>
        <w:rPr>
          <w:sz w:val="40"/>
          <w:szCs w:val="40"/>
        </w:rPr>
      </w:pPr>
      <w:r w:rsidRPr="00633C78">
        <w:rPr>
          <w:sz w:val="40"/>
          <w:szCs w:val="40"/>
        </w:rPr>
        <w:t>-Elmer’s glue sticks</w:t>
      </w:r>
    </w:p>
    <w:p w14:paraId="17D1664A" w14:textId="6694285D" w:rsidR="00633C78" w:rsidRPr="00633C78" w:rsidRDefault="00633C78" w:rsidP="00633C78">
      <w:pPr>
        <w:jc w:val="center"/>
        <w:rPr>
          <w:sz w:val="40"/>
          <w:szCs w:val="40"/>
        </w:rPr>
      </w:pPr>
      <w:r w:rsidRPr="00633C78">
        <w:rPr>
          <w:sz w:val="40"/>
          <w:szCs w:val="40"/>
        </w:rPr>
        <w:t>-Tissues</w:t>
      </w:r>
    </w:p>
    <w:p w14:paraId="5CDD754A" w14:textId="4BE7D1BB" w:rsidR="00633C78" w:rsidRPr="00633C78" w:rsidRDefault="00633C78" w:rsidP="00633C78">
      <w:pPr>
        <w:jc w:val="center"/>
        <w:rPr>
          <w:sz w:val="40"/>
          <w:szCs w:val="40"/>
        </w:rPr>
      </w:pPr>
      <w:r w:rsidRPr="00633C78">
        <w:rPr>
          <w:sz w:val="40"/>
          <w:szCs w:val="40"/>
        </w:rPr>
        <w:t>-Cleaning/Baby wipes</w:t>
      </w:r>
    </w:p>
    <w:p w14:paraId="1765BD7D" w14:textId="54176749" w:rsidR="00633C78" w:rsidRPr="00633C78" w:rsidRDefault="00633C78" w:rsidP="00633C78">
      <w:pPr>
        <w:jc w:val="center"/>
        <w:rPr>
          <w:sz w:val="40"/>
          <w:szCs w:val="40"/>
        </w:rPr>
      </w:pPr>
      <w:r w:rsidRPr="00633C78">
        <w:rPr>
          <w:sz w:val="40"/>
          <w:szCs w:val="40"/>
        </w:rPr>
        <w:t>-Hand sanitizer</w:t>
      </w:r>
    </w:p>
    <w:sectPr w:rsidR="00633C78" w:rsidRPr="00633C78" w:rsidSect="00633C7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78"/>
    <w:rsid w:val="00633C78"/>
    <w:rsid w:val="007E748D"/>
    <w:rsid w:val="008959B3"/>
    <w:rsid w:val="009B119F"/>
    <w:rsid w:val="009B5C4F"/>
    <w:rsid w:val="00A86A8C"/>
    <w:rsid w:val="00B040EA"/>
    <w:rsid w:val="00E9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6392"/>
  <w15:chartTrackingRefBased/>
  <w15:docId w15:val="{B173F440-66CB-4791-A12C-1FD1C1C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Oiler, Amy</cp:lastModifiedBy>
  <cp:revision>2</cp:revision>
  <dcterms:created xsi:type="dcterms:W3CDTF">2024-07-23T16:29:00Z</dcterms:created>
  <dcterms:modified xsi:type="dcterms:W3CDTF">2024-07-23T16:29:00Z</dcterms:modified>
</cp:coreProperties>
</file>